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仿宋" w:hAnsi="仿宋" w:eastAsia="仿宋" w:cs="仿宋"/>
          <w:sz w:val="32"/>
          <w:szCs w:val="32"/>
        </w:rPr>
        <w:t>关于</w:t>
      </w:r>
      <w:r>
        <w:rPr>
          <w:rFonts w:hint="eastAsia" w:ascii="仿宋" w:hAnsi="仿宋" w:eastAsia="仿宋" w:cs="仿宋"/>
          <w:sz w:val="32"/>
          <w:szCs w:val="32"/>
          <w:lang w:val="en-US" w:eastAsia="zh-CN"/>
        </w:rPr>
        <w:t>调整</w:t>
      </w:r>
      <w:r>
        <w:rPr>
          <w:rFonts w:hint="eastAsia" w:ascii="仿宋" w:hAnsi="仿宋" w:eastAsia="仿宋" w:cs="仿宋"/>
          <w:sz w:val="32"/>
          <w:szCs w:val="32"/>
        </w:rPr>
        <w:t>重庆银行2020年个人结构性存款002期（新春专享）产品成立日、到期日及观察期的</w:t>
      </w:r>
      <w:r>
        <w:rPr>
          <w:rFonts w:hint="eastAsia" w:ascii="仿宋" w:hAnsi="仿宋" w:eastAsia="仿宋" w:cs="仿宋"/>
          <w:sz w:val="32"/>
          <w:szCs w:val="32"/>
          <w:lang w:val="en-US" w:eastAsia="zh-CN"/>
        </w:rPr>
        <w:t>公告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尊敬的投资者：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您好！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重庆市新型冠状病毒感染的肺炎疫情防控工作领导小组综合办公室发布的《关于我市企业复工复产有关工作的通知》的要求，为响应国家疾病防控政策，同时最大限度保障您的权益，根据产品协议书等文本的相关约定，我行将调整重庆银行2020年个人结构性存款002期（新春专享）产品的成立日、到期日及观察期，具体内容如下：</w:t>
      </w:r>
    </w:p>
    <w:p>
      <w:pPr>
        <w:pStyle w:val="4"/>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产品成立日由</w:t>
      </w:r>
      <w:r>
        <w:rPr>
          <w:rFonts w:hint="eastAsia" w:ascii="仿宋" w:hAnsi="仿宋" w:eastAsia="仿宋" w:cs="仿宋"/>
          <w:color w:val="FF0000"/>
          <w:sz w:val="32"/>
          <w:szCs w:val="32"/>
        </w:rPr>
        <w:t>2020年2月3日</w:t>
      </w:r>
      <w:r>
        <w:rPr>
          <w:rFonts w:hint="eastAsia" w:ascii="仿宋" w:hAnsi="仿宋" w:eastAsia="仿宋" w:cs="仿宋"/>
          <w:color w:val="000000" w:themeColor="text1"/>
          <w:sz w:val="32"/>
          <w:szCs w:val="32"/>
          <w14:textFill>
            <w14:solidFill>
              <w14:schemeClr w14:val="tx1"/>
            </w14:solidFill>
          </w14:textFill>
        </w:rPr>
        <w:t>暂定调整</w:t>
      </w:r>
      <w:r>
        <w:rPr>
          <w:rFonts w:hint="eastAsia" w:ascii="仿宋" w:hAnsi="仿宋" w:eastAsia="仿宋" w:cs="仿宋"/>
          <w:sz w:val="32"/>
          <w:szCs w:val="32"/>
        </w:rPr>
        <w:t>为</w:t>
      </w:r>
      <w:r>
        <w:rPr>
          <w:rFonts w:hint="eastAsia" w:ascii="仿宋" w:hAnsi="仿宋" w:eastAsia="仿宋" w:cs="仿宋"/>
          <w:color w:val="FF0000"/>
          <w:sz w:val="32"/>
          <w:szCs w:val="32"/>
        </w:rPr>
        <w:t>2020年2月10日</w:t>
      </w:r>
      <w:r>
        <w:rPr>
          <w:rFonts w:hint="eastAsia" w:ascii="仿宋" w:hAnsi="仿宋" w:eastAsia="仿宋" w:cs="仿宋"/>
          <w:sz w:val="32"/>
          <w:szCs w:val="32"/>
        </w:rPr>
        <w:t>。</w:t>
      </w:r>
    </w:p>
    <w:p>
      <w:pPr>
        <w:pStyle w:val="4"/>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产品到期日由</w:t>
      </w:r>
      <w:r>
        <w:rPr>
          <w:rFonts w:hint="eastAsia" w:ascii="仿宋" w:hAnsi="仿宋" w:eastAsia="仿宋" w:cs="仿宋"/>
          <w:color w:val="FF0000"/>
          <w:sz w:val="32"/>
          <w:szCs w:val="32"/>
        </w:rPr>
        <w:t>2021年2月2日</w:t>
      </w:r>
      <w:r>
        <w:rPr>
          <w:rFonts w:hint="eastAsia" w:ascii="仿宋" w:hAnsi="仿宋" w:eastAsia="仿宋" w:cs="仿宋"/>
          <w:color w:val="000000" w:themeColor="text1"/>
          <w:sz w:val="32"/>
          <w:szCs w:val="32"/>
          <w14:textFill>
            <w14:solidFill>
              <w14:schemeClr w14:val="tx1"/>
            </w14:solidFill>
          </w14:textFill>
        </w:rPr>
        <w:t>暂定</w:t>
      </w:r>
      <w:r>
        <w:rPr>
          <w:rFonts w:hint="eastAsia" w:ascii="仿宋" w:hAnsi="仿宋" w:eastAsia="仿宋" w:cs="仿宋"/>
          <w:sz w:val="32"/>
          <w:szCs w:val="32"/>
        </w:rPr>
        <w:t>调整为</w:t>
      </w:r>
      <w:r>
        <w:rPr>
          <w:rFonts w:hint="eastAsia" w:ascii="仿宋" w:hAnsi="仿宋" w:eastAsia="仿宋" w:cs="仿宋"/>
          <w:color w:val="FF0000"/>
          <w:sz w:val="32"/>
          <w:szCs w:val="32"/>
        </w:rPr>
        <w:t>2021年2月9日</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三、产品观察期由</w:t>
      </w:r>
      <w:r>
        <w:rPr>
          <w:rFonts w:hint="eastAsia" w:ascii="仿宋" w:hAnsi="仿宋" w:eastAsia="仿宋" w:cs="仿宋"/>
          <w:color w:val="FF0000"/>
          <w:sz w:val="32"/>
          <w:szCs w:val="32"/>
        </w:rPr>
        <w:t>2020年2月3日至2021年1月29日</w:t>
      </w:r>
      <w:r>
        <w:rPr>
          <w:rFonts w:hint="eastAsia" w:ascii="仿宋" w:hAnsi="仿宋" w:eastAsia="仿宋" w:cs="仿宋"/>
          <w:color w:val="000000" w:themeColor="text1"/>
          <w:sz w:val="32"/>
          <w:szCs w:val="32"/>
          <w14:textFill>
            <w14:solidFill>
              <w14:schemeClr w14:val="tx1"/>
            </w14:solidFill>
          </w14:textFill>
        </w:rPr>
        <w:t>暂定</w:t>
      </w:r>
      <w:r>
        <w:rPr>
          <w:rFonts w:hint="eastAsia" w:ascii="仿宋" w:hAnsi="仿宋" w:eastAsia="仿宋" w:cs="仿宋"/>
          <w:sz w:val="32"/>
          <w:szCs w:val="32"/>
        </w:rPr>
        <w:t>调整为</w:t>
      </w:r>
      <w:r>
        <w:rPr>
          <w:rFonts w:hint="eastAsia" w:ascii="仿宋" w:hAnsi="仿宋" w:eastAsia="仿宋" w:cs="仿宋"/>
          <w:color w:val="FF0000"/>
          <w:sz w:val="32"/>
          <w:szCs w:val="32"/>
        </w:rPr>
        <w:t>2020年2月10日至2021年2月5日。</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四、产品成立日之前提供</w:t>
      </w:r>
      <w:r>
        <w:rPr>
          <w:rFonts w:hint="eastAsia" w:ascii="仿宋" w:hAnsi="仿宋" w:eastAsia="仿宋" w:cs="仿宋"/>
          <w:color w:val="FF0000"/>
          <w:sz w:val="32"/>
          <w:szCs w:val="32"/>
        </w:rPr>
        <w:t>免费撤单服务</w:t>
      </w:r>
      <w:r>
        <w:rPr>
          <w:rFonts w:hint="eastAsia" w:ascii="仿宋" w:hAnsi="仿宋" w:eastAsia="仿宋" w:cs="仿宋"/>
          <w:color w:val="000000" w:themeColor="text1"/>
          <w:sz w:val="32"/>
          <w:szCs w:val="32"/>
          <w14:textFill>
            <w14:solidFill>
              <w14:schemeClr w14:val="tx1"/>
            </w14:solidFill>
          </w14:textFill>
        </w:rPr>
        <w:t>，您可在手机银行-我的储蓄-结构性存款菜单下进行操作。</w:t>
      </w:r>
    </w:p>
    <w:p>
      <w:pPr>
        <w:pStyle w:val="4"/>
        <w:numPr>
          <w:ilvl w:val="0"/>
          <w:numId w:val="0"/>
        </w:num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五、</w:t>
      </w:r>
      <w:r>
        <w:rPr>
          <w:rFonts w:hint="eastAsia" w:ascii="仿宋" w:hAnsi="仿宋" w:eastAsia="仿宋" w:cs="仿宋"/>
          <w:sz w:val="32"/>
          <w:szCs w:val="32"/>
        </w:rPr>
        <w:t>本产品的其他产品要素不变，投资收益按实际投资期限计算。</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六、若国家发布最新疫情防控政策，本产品的成立日、到期日及观察期将视最新发布政策进行调整，请及时关注我行发布的最新信息。</w:t>
      </w:r>
      <w:r>
        <w:rPr>
          <w:rFonts w:hint="eastAsia" w:ascii="仿宋" w:hAnsi="仿宋" w:eastAsia="仿宋" w:cs="仿宋"/>
          <w:color w:val="000000" w:themeColor="text1"/>
          <w:sz w:val="32"/>
          <w:szCs w:val="32"/>
          <w:lang w:val="en-US" w:eastAsia="zh-CN"/>
          <w14:textFill>
            <w14:solidFill>
              <w14:schemeClr w14:val="tx1"/>
            </w14:solidFill>
          </w14:textFill>
        </w:rPr>
        <w:t>由此给您带来不便深表歉意，敬请谅解。感谢您的理解与支持！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特此公告。</w:t>
      </w:r>
    </w:p>
    <w:p>
      <w:pPr>
        <w:ind w:left="420"/>
        <w:rPr>
          <w:rFonts w:hint="eastAsia" w:ascii="仿宋" w:hAnsi="仿宋" w:eastAsia="仿宋" w:cs="仿宋"/>
          <w:sz w:val="32"/>
          <w:szCs w:val="32"/>
        </w:rPr>
      </w:pPr>
    </w:p>
    <w:p>
      <w:pPr>
        <w:ind w:left="420" w:firstLine="8000" w:firstLineChars="2500"/>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重庆银行股份有限公司</w:t>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2020年1月31日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FC"/>
    <w:rsid w:val="000A39FC"/>
    <w:rsid w:val="00187615"/>
    <w:rsid w:val="00327F2D"/>
    <w:rsid w:val="00345E0A"/>
    <w:rsid w:val="003E0E9F"/>
    <w:rsid w:val="005377D7"/>
    <w:rsid w:val="005F073B"/>
    <w:rsid w:val="009072A7"/>
    <w:rsid w:val="00F330CE"/>
    <w:rsid w:val="18983BDD"/>
    <w:rsid w:val="473D0CCF"/>
    <w:rsid w:val="58A0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490</Characters>
  <Lines>4</Lines>
  <Paragraphs>1</Paragraphs>
  <TotalTime>58</TotalTime>
  <ScaleCrop>false</ScaleCrop>
  <LinksUpToDate>false</LinksUpToDate>
  <CharactersWithSpaces>574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2020-01-31T02:36:00Z</dcterms:created>
  <dc:creator>陈渝</dc:creator>
  <cp:lastModifiedBy>陈渝</cp:lastModifiedBy>
  <dcterms:modified xsi:type="dcterms:W3CDTF">2020-01-31T13:46:52Z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