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9" w:firstLineChars="199"/>
        <w:jc w:val="center"/>
        <w:rPr>
          <w:rFonts w:hint="eastAsia"/>
          <w:b/>
          <w:bCs/>
          <w:color w:val="000000"/>
          <w:sz w:val="32"/>
          <w:szCs w:val="32"/>
          <w:lang w:eastAsia="zh-CN"/>
        </w:rPr>
      </w:pPr>
      <w:bookmarkStart w:id="0" w:name="OLE_LINK3"/>
      <w:bookmarkStart w:id="1" w:name="OLE_LINK9"/>
      <w:r>
        <w:rPr>
          <w:rFonts w:hint="eastAsia"/>
          <w:b/>
          <w:bCs/>
          <w:color w:val="000000"/>
          <w:sz w:val="32"/>
          <w:szCs w:val="32"/>
          <w:lang w:eastAsia="zh-CN"/>
        </w:rPr>
        <w:t xml:space="preserve">重庆银行工程项目供应商备选库（贵阳A库）  </w:t>
      </w:r>
    </w:p>
    <w:p>
      <w:pPr>
        <w:spacing w:line="360" w:lineRule="auto"/>
        <w:ind w:firstLine="639" w:firstLineChars="199"/>
        <w:jc w:val="center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入库结果公告</w:t>
      </w:r>
    </w:p>
    <w:p>
      <w:pPr>
        <w:spacing w:line="360" w:lineRule="auto"/>
        <w:ind w:firstLine="636" w:firstLineChars="199"/>
        <w:jc w:val="center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bookmarkStart w:id="2" w:name="OLE_LINK1"/>
      <w:bookmarkStart w:id="3" w:name="OLE_LINK2"/>
      <w:r>
        <w:rPr>
          <w:rFonts w:hint="eastAsia" w:ascii="宋体" w:hAnsi="宋体"/>
          <w:sz w:val="24"/>
        </w:rPr>
        <w:t>我公司受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的委托，对</w:t>
      </w:r>
      <w:r>
        <w:rPr>
          <w:rFonts w:hint="eastAsia" w:ascii="宋体" w:hAnsi="宋体"/>
          <w:sz w:val="24"/>
          <w:lang w:eastAsia="zh-CN"/>
        </w:rPr>
        <w:t>重庆银行工程项目供应商备选库（贵阳A库）</w:t>
      </w:r>
      <w:r>
        <w:rPr>
          <w:rFonts w:hint="eastAsia" w:ascii="宋体" w:hAnsi="宋体"/>
          <w:sz w:val="24"/>
        </w:rPr>
        <w:t>（招标编号：</w:t>
      </w:r>
      <w:r>
        <w:rPr>
          <w:rFonts w:hint="eastAsia" w:ascii="宋体" w:hAnsi="宋体"/>
          <w:sz w:val="24"/>
          <w:lang w:eastAsia="zh-CN"/>
        </w:rPr>
        <w:t>SFG2300020074C</w:t>
      </w:r>
      <w:r>
        <w:rPr>
          <w:rFonts w:hint="eastAsia" w:ascii="宋体" w:hAnsi="宋体"/>
          <w:sz w:val="24"/>
        </w:rPr>
        <w:t>）进行</w:t>
      </w:r>
      <w:r>
        <w:rPr>
          <w:rFonts w:hint="eastAsia" w:ascii="宋体" w:hAnsi="宋体"/>
          <w:sz w:val="24"/>
          <w:lang w:eastAsia="zh-CN"/>
        </w:rPr>
        <w:t>公开比选</w:t>
      </w:r>
      <w:r>
        <w:rPr>
          <w:rFonts w:hint="eastAsia" w:ascii="宋体" w:hAnsi="宋体"/>
          <w:sz w:val="24"/>
        </w:rPr>
        <w:t>，本项目于202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日进行了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。经评标委员会评定和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人确认，</w:t>
      </w:r>
      <w:r>
        <w:rPr>
          <w:rFonts w:hint="eastAsia" w:ascii="宋体" w:hAnsi="宋体"/>
          <w:sz w:val="24"/>
          <w:lang w:eastAsia="zh-CN"/>
        </w:rPr>
        <w:t>入库单位</w:t>
      </w:r>
      <w:r>
        <w:rPr>
          <w:rFonts w:hint="eastAsia" w:ascii="宋体" w:hAnsi="宋体"/>
          <w:sz w:val="24"/>
        </w:rPr>
        <w:t>如下：</w:t>
      </w:r>
    </w:p>
    <w:tbl>
      <w:tblPr>
        <w:tblStyle w:val="6"/>
        <w:tblW w:w="7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77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bookmarkStart w:id="4" w:name="OLE_LINK8"/>
            <w:bookmarkStart w:id="5" w:name="OLE_LINK4"/>
            <w:bookmarkStart w:id="6" w:name="OLE_LINK5"/>
            <w:bookmarkStart w:id="7" w:name="OLE_LINK6"/>
            <w:bookmarkStart w:id="8" w:name="OLE_LINK7"/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4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贵州建工集团第六建筑工程有限责任公司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四川瀚渤建设工程有限公司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深圳市中筑营造建设工程有限公司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重庆市康原装饰工程有限责任公司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bookmarkStart w:id="9" w:name="_GoBack"/>
            <w:bookmarkEnd w:id="9"/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</w:t>
      </w:r>
      <w:r>
        <w:rPr>
          <w:rFonts w:hint="eastAsia" w:ascii="宋体" w:hAnsi="宋体"/>
          <w:sz w:val="24"/>
          <w:lang w:eastAsia="zh-CN"/>
        </w:rPr>
        <w:t>告</w: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sz w:val="24"/>
          <w:lang w:eastAsia="zh-CN"/>
        </w:rPr>
        <w:t>重庆银行股份有限公司官网、中国招标投标公共服务平台</w:t>
      </w:r>
      <w:r>
        <w:rPr>
          <w:rFonts w:hint="eastAsia" w:ascii="宋体" w:hAnsi="宋体"/>
          <w:sz w:val="24"/>
        </w:rPr>
        <w:t>发布。各有关当事人对公</w:t>
      </w:r>
      <w:r>
        <w:rPr>
          <w:rFonts w:hint="eastAsia" w:ascii="宋体" w:hAnsi="宋体"/>
          <w:sz w:val="24"/>
          <w:lang w:eastAsia="zh-CN"/>
        </w:rPr>
        <w:t>告</w:t>
      </w:r>
      <w:r>
        <w:rPr>
          <w:rFonts w:hint="eastAsia" w:ascii="宋体" w:hAnsi="宋体"/>
          <w:sz w:val="24"/>
        </w:rPr>
        <w:t>内容有异议的，可以在</w:t>
      </w:r>
      <w:r>
        <w:rPr>
          <w:rFonts w:hint="eastAsia" w:ascii="宋体" w:hAnsi="宋体"/>
          <w:sz w:val="24"/>
          <w:lang w:eastAsia="zh-CN"/>
        </w:rPr>
        <w:t>结果公告</w:t>
      </w:r>
      <w:r>
        <w:rPr>
          <w:rFonts w:hint="eastAsia" w:ascii="宋体" w:hAnsi="宋体"/>
          <w:sz w:val="24"/>
        </w:rPr>
        <w:t>发布之日</w:t>
      </w:r>
      <w:r>
        <w:rPr>
          <w:rFonts w:hint="eastAsia" w:ascii="宋体" w:hAnsi="宋体"/>
          <w:sz w:val="24"/>
          <w:lang w:eastAsia="zh-CN"/>
        </w:rPr>
        <w:t>起至</w:t>
      </w:r>
      <w:r>
        <w:rPr>
          <w:rFonts w:hint="eastAsia" w:ascii="宋体" w:hAnsi="宋体"/>
          <w:sz w:val="24"/>
          <w:lang w:val="en-US" w:eastAsia="zh-CN"/>
        </w:rPr>
        <w:t>2023年3月13日</w:t>
      </w:r>
      <w:r>
        <w:rPr>
          <w:rFonts w:hint="eastAsia" w:ascii="宋体" w:hAnsi="宋体"/>
          <w:sz w:val="24"/>
        </w:rPr>
        <w:t>，以书面形式向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人）提出质疑，逾期将不再受理。</w:t>
      </w:r>
      <w:bookmarkEnd w:id="4"/>
      <w:bookmarkEnd w:id="5"/>
      <w:bookmarkEnd w:id="6"/>
      <w:bookmarkEnd w:id="7"/>
      <w:bookmarkEnd w:id="8"/>
    </w:p>
    <w:p>
      <w:pPr>
        <w:spacing w:line="360" w:lineRule="auto"/>
        <w:ind w:right="480" w:firstLine="480" w:firstLineChars="200"/>
        <w:rPr>
          <w:rFonts w:ascii="宋体" w:hAnsi="宋体"/>
          <w:sz w:val="24"/>
        </w:rPr>
      </w:pPr>
    </w:p>
    <w:bookmarkEnd w:id="2"/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联系人：王海波 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联系电话：023-63367365  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bookmarkEnd w:id="0"/>
    <w:bookmarkEnd w:id="3"/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bookmarkEnd w:id="1"/>
    <w:p>
      <w:pPr>
        <w:spacing w:line="360" w:lineRule="auto"/>
        <w:ind w:firstLine="480" w:firstLineChars="200"/>
        <w:jc w:val="righ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比选人：重庆银行股份有限公司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比选代理机构：</w:t>
      </w:r>
      <w:r>
        <w:rPr>
          <w:rFonts w:hint="eastAsia" w:ascii="宋体" w:hAnsi="宋体" w:eastAsiaTheme="minorEastAsia"/>
          <w:sz w:val="24"/>
          <w:szCs w:val="24"/>
          <w:lang w:eastAsia="zh-CN"/>
        </w:rPr>
        <w:t>重庆国际投资咨询集团有限公司</w:t>
      </w:r>
    </w:p>
    <w:p>
      <w:pPr>
        <w:wordWrap w:val="0"/>
        <w:spacing w:line="360" w:lineRule="auto"/>
        <w:ind w:firstLine="480" w:firstLineChars="200"/>
        <w:jc w:val="righ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2023年3月9日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0106"/>
    <w:rsid w:val="0000441D"/>
    <w:rsid w:val="00015864"/>
    <w:rsid w:val="000158D4"/>
    <w:rsid w:val="00017B13"/>
    <w:rsid w:val="0004018D"/>
    <w:rsid w:val="000E72F1"/>
    <w:rsid w:val="001128B2"/>
    <w:rsid w:val="001C3171"/>
    <w:rsid w:val="001F3628"/>
    <w:rsid w:val="002431A7"/>
    <w:rsid w:val="002A7E1D"/>
    <w:rsid w:val="00317754"/>
    <w:rsid w:val="00373683"/>
    <w:rsid w:val="00390679"/>
    <w:rsid w:val="003F25E5"/>
    <w:rsid w:val="0048406E"/>
    <w:rsid w:val="004B7A9D"/>
    <w:rsid w:val="004F543F"/>
    <w:rsid w:val="005041F2"/>
    <w:rsid w:val="00531B36"/>
    <w:rsid w:val="00581E06"/>
    <w:rsid w:val="00582ACB"/>
    <w:rsid w:val="005D2228"/>
    <w:rsid w:val="005D29C4"/>
    <w:rsid w:val="005E2211"/>
    <w:rsid w:val="005F0106"/>
    <w:rsid w:val="005F330B"/>
    <w:rsid w:val="00645F5A"/>
    <w:rsid w:val="00697EDF"/>
    <w:rsid w:val="00726EAA"/>
    <w:rsid w:val="007276CA"/>
    <w:rsid w:val="00773B6D"/>
    <w:rsid w:val="007A175E"/>
    <w:rsid w:val="007C4EE5"/>
    <w:rsid w:val="007F6CBC"/>
    <w:rsid w:val="00801B68"/>
    <w:rsid w:val="00826E54"/>
    <w:rsid w:val="00850D12"/>
    <w:rsid w:val="00853F63"/>
    <w:rsid w:val="00876554"/>
    <w:rsid w:val="00892DE1"/>
    <w:rsid w:val="008A1E0D"/>
    <w:rsid w:val="008B09B6"/>
    <w:rsid w:val="00924307"/>
    <w:rsid w:val="0095285F"/>
    <w:rsid w:val="00A017FD"/>
    <w:rsid w:val="00A109FC"/>
    <w:rsid w:val="00A11F07"/>
    <w:rsid w:val="00A12224"/>
    <w:rsid w:val="00A21213"/>
    <w:rsid w:val="00A30A93"/>
    <w:rsid w:val="00A776A4"/>
    <w:rsid w:val="00B9366B"/>
    <w:rsid w:val="00C13F6C"/>
    <w:rsid w:val="00C922EE"/>
    <w:rsid w:val="00CA2615"/>
    <w:rsid w:val="00CA5930"/>
    <w:rsid w:val="00D570AC"/>
    <w:rsid w:val="00D82446"/>
    <w:rsid w:val="00E1375E"/>
    <w:rsid w:val="00EA374C"/>
    <w:rsid w:val="00F55341"/>
    <w:rsid w:val="00F71A41"/>
    <w:rsid w:val="00F95E54"/>
    <w:rsid w:val="28C8736F"/>
    <w:rsid w:val="2EE85C6D"/>
    <w:rsid w:val="3B6A4B66"/>
    <w:rsid w:val="3EA1575B"/>
    <w:rsid w:val="4D3E27F9"/>
    <w:rsid w:val="54527804"/>
    <w:rsid w:val="58465B73"/>
    <w:rsid w:val="59846E57"/>
    <w:rsid w:val="643C79C2"/>
    <w:rsid w:val="696668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iPriority="99" w:semiHidden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p16"/>
    <w:basedOn w:val="1"/>
    <w:qFormat/>
    <w:uiPriority w:val="0"/>
    <w:pPr>
      <w:widowControl/>
      <w:spacing w:after="120"/>
      <w:ind w:left="42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2013-12-18T08:31:00Z</dcterms:created>
  <dc:creator>User</dc:creator>
  <cp:lastModifiedBy>张苹</cp:lastModifiedBy>
  <dcterms:modified xsi:type="dcterms:W3CDTF">2023-03-09T05:24:04Z</dcterms:modified>
  <dc:title>中标公示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